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3107A" w14:textId="436F598F" w:rsidR="00954AC4" w:rsidRPr="00704D2B" w:rsidRDefault="003D58D5" w:rsidP="003E6EF0">
      <w:pPr>
        <w:pStyle w:val="NoSpacing"/>
        <w:wordWrap/>
        <w:jc w:val="center"/>
        <w:rPr>
          <w:rFonts w:ascii="Times New Roman" w:hAnsi="Times New Roman" w:cs="Times New Roman"/>
          <w:b/>
          <w:sz w:val="22"/>
        </w:rPr>
      </w:pPr>
      <w:r>
        <w:rPr>
          <w:rFonts w:ascii="Times New Roman" w:hAnsi="Times New Roman" w:cs="Times New Roman"/>
          <w:b/>
          <w:sz w:val="24"/>
        </w:rPr>
        <w:t>Wetland City Network Membership Guidelines</w:t>
      </w:r>
    </w:p>
    <w:p w14:paraId="02FBF4C9" w14:textId="77777777" w:rsidR="0047418C" w:rsidRDefault="0047418C" w:rsidP="00704D2B">
      <w:pPr>
        <w:pStyle w:val="NoSpacing"/>
        <w:wordWrap/>
        <w:rPr>
          <w:rFonts w:ascii="Times New Roman" w:hAnsi="Times New Roman" w:cs="Times New Roman"/>
          <w:sz w:val="22"/>
        </w:rPr>
      </w:pPr>
    </w:p>
    <w:p w14:paraId="16EA7C0B" w14:textId="77777777" w:rsidR="003E6EF0" w:rsidRPr="00704D2B" w:rsidRDefault="003E6EF0" w:rsidP="00704D2B">
      <w:pPr>
        <w:pStyle w:val="NoSpacing"/>
        <w:wordWrap/>
        <w:rPr>
          <w:rFonts w:ascii="Times New Roman" w:hAnsi="Times New Roman" w:cs="Times New Roman"/>
          <w:sz w:val="22"/>
        </w:rPr>
      </w:pPr>
    </w:p>
    <w:p w14:paraId="3CA56E3E" w14:textId="77777777" w:rsidR="00954AC4" w:rsidRPr="00704D2B" w:rsidRDefault="00954AC4" w:rsidP="00704D2B">
      <w:pPr>
        <w:pStyle w:val="NoSpacing"/>
        <w:wordWrap/>
        <w:rPr>
          <w:rFonts w:ascii="Times New Roman" w:hAnsi="Times New Roman" w:cs="Times New Roman"/>
          <w:b/>
          <w:sz w:val="22"/>
        </w:rPr>
      </w:pPr>
      <w:r w:rsidRPr="00704D2B">
        <w:rPr>
          <w:rFonts w:ascii="Times New Roman" w:hAnsi="Times New Roman" w:cs="Times New Roman"/>
          <w:b/>
          <w:sz w:val="22"/>
        </w:rPr>
        <w:t>Purpose</w:t>
      </w:r>
    </w:p>
    <w:p w14:paraId="31830C80" w14:textId="77777777" w:rsidR="0047418C" w:rsidRPr="00704D2B" w:rsidRDefault="0047418C" w:rsidP="00704D2B">
      <w:pPr>
        <w:pStyle w:val="NoSpacing"/>
        <w:wordWrap/>
        <w:rPr>
          <w:rFonts w:ascii="Times New Roman" w:hAnsi="Times New Roman" w:cs="Times New Roman"/>
          <w:b/>
          <w:sz w:val="22"/>
        </w:rPr>
      </w:pPr>
    </w:p>
    <w:p w14:paraId="0A520E36" w14:textId="055B6357" w:rsidR="00177912" w:rsidRDefault="00177912" w:rsidP="00975791">
      <w:pPr>
        <w:pStyle w:val="NoSpacing"/>
        <w:wordWrap/>
        <w:rPr>
          <w:rFonts w:ascii="Times New Roman" w:hAnsi="Times New Roman" w:cs="Times New Roman"/>
          <w:sz w:val="22"/>
        </w:rPr>
      </w:pPr>
      <w:r w:rsidRPr="00177912">
        <w:rPr>
          <w:rFonts w:ascii="Times New Roman" w:hAnsi="Times New Roman" w:cs="Times New Roman"/>
          <w:sz w:val="22"/>
        </w:rPr>
        <w:t xml:space="preserve">The Wetland City Network contributes to the implementation of the Ramsar Convention </w:t>
      </w:r>
      <w:r>
        <w:rPr>
          <w:rFonts w:ascii="Times New Roman" w:hAnsi="Times New Roman" w:cs="Times New Roman"/>
          <w:sz w:val="22"/>
        </w:rPr>
        <w:t xml:space="preserve">on Wetlands </w:t>
      </w:r>
      <w:r w:rsidRPr="00177912">
        <w:rPr>
          <w:rFonts w:ascii="Times New Roman" w:hAnsi="Times New Roman" w:cs="Times New Roman"/>
          <w:sz w:val="22"/>
        </w:rPr>
        <w:t>through the collective efforts of local governments, local communities and other important stakeholders.</w:t>
      </w:r>
      <w:r w:rsidR="00AB3E3A">
        <w:rPr>
          <w:rFonts w:ascii="Times New Roman" w:hAnsi="Times New Roman" w:cs="Times New Roman"/>
          <w:sz w:val="22"/>
        </w:rPr>
        <w:t xml:space="preserve"> It </w:t>
      </w:r>
      <w:r w:rsidRPr="00177912">
        <w:rPr>
          <w:rFonts w:ascii="Times New Roman" w:hAnsi="Times New Roman" w:cs="Times New Roman"/>
          <w:sz w:val="22"/>
        </w:rPr>
        <w:t>serves as a platform that</w:t>
      </w:r>
      <w:r w:rsidR="00975791">
        <w:rPr>
          <w:rFonts w:ascii="Times New Roman" w:hAnsi="Times New Roman" w:cs="Times New Roman"/>
          <w:sz w:val="22"/>
        </w:rPr>
        <w:t xml:space="preserve"> (1) </w:t>
      </w:r>
      <w:r>
        <w:rPr>
          <w:rFonts w:ascii="Times New Roman" w:hAnsi="Times New Roman" w:cs="Times New Roman"/>
          <w:sz w:val="22"/>
        </w:rPr>
        <w:t>e</w:t>
      </w:r>
      <w:r w:rsidRPr="00177912">
        <w:rPr>
          <w:rFonts w:ascii="Times New Roman" w:hAnsi="Times New Roman" w:cs="Times New Roman"/>
          <w:sz w:val="22"/>
        </w:rPr>
        <w:t>nables effective communication among Wetland Cities;</w:t>
      </w:r>
      <w:r w:rsidR="00975791">
        <w:rPr>
          <w:rFonts w:ascii="Times New Roman" w:hAnsi="Times New Roman" w:cs="Times New Roman"/>
          <w:sz w:val="22"/>
        </w:rPr>
        <w:t xml:space="preserve"> (2) </w:t>
      </w:r>
      <w:r w:rsidRPr="00177912">
        <w:rPr>
          <w:rFonts w:ascii="Times New Roman" w:hAnsi="Times New Roman" w:cs="Times New Roman"/>
          <w:sz w:val="22"/>
        </w:rPr>
        <w:t>promotes information exchange on experiences and lessons learned in managing urban and peri-urban wetlands with respect to local policies;</w:t>
      </w:r>
      <w:r w:rsidR="00975791">
        <w:rPr>
          <w:rFonts w:ascii="Times New Roman" w:hAnsi="Times New Roman" w:cs="Times New Roman"/>
          <w:sz w:val="22"/>
        </w:rPr>
        <w:t xml:space="preserve"> (3) </w:t>
      </w:r>
      <w:r>
        <w:rPr>
          <w:rFonts w:ascii="Times New Roman" w:hAnsi="Times New Roman" w:cs="Times New Roman"/>
          <w:sz w:val="22"/>
        </w:rPr>
        <w:t>f</w:t>
      </w:r>
      <w:r w:rsidRPr="00177912">
        <w:rPr>
          <w:rFonts w:ascii="Times New Roman" w:hAnsi="Times New Roman" w:cs="Times New Roman"/>
          <w:sz w:val="22"/>
        </w:rPr>
        <w:t>acilitates dialogues to develop environmental and socio-economic cooperation among Wetland Cities; and</w:t>
      </w:r>
      <w:r w:rsidR="00975791">
        <w:rPr>
          <w:rFonts w:ascii="Times New Roman" w:hAnsi="Times New Roman" w:cs="Times New Roman"/>
          <w:sz w:val="22"/>
        </w:rPr>
        <w:t xml:space="preserve"> (4) </w:t>
      </w:r>
      <w:r>
        <w:rPr>
          <w:rFonts w:ascii="Times New Roman" w:hAnsi="Times New Roman" w:cs="Times New Roman"/>
          <w:sz w:val="22"/>
        </w:rPr>
        <w:t>p</w:t>
      </w:r>
      <w:r w:rsidRPr="00177912">
        <w:rPr>
          <w:rFonts w:ascii="Times New Roman" w:hAnsi="Times New Roman" w:cs="Times New Roman"/>
          <w:sz w:val="22"/>
        </w:rPr>
        <w:t>rovides access to exchanges of resources among network members.</w:t>
      </w:r>
      <w:r w:rsidR="00393166">
        <w:rPr>
          <w:rFonts w:ascii="Times New Roman" w:hAnsi="Times New Roman" w:cs="Times New Roman"/>
          <w:sz w:val="22"/>
        </w:rPr>
        <w:t xml:space="preserve"> These guidelines outline information on </w:t>
      </w:r>
      <w:r w:rsidR="00D478D4">
        <w:rPr>
          <w:rFonts w:ascii="Times New Roman" w:hAnsi="Times New Roman" w:cs="Times New Roman"/>
          <w:sz w:val="22"/>
        </w:rPr>
        <w:t xml:space="preserve">formal </w:t>
      </w:r>
      <w:r w:rsidR="00393166">
        <w:rPr>
          <w:rFonts w:ascii="Times New Roman" w:hAnsi="Times New Roman" w:cs="Times New Roman"/>
          <w:sz w:val="22"/>
        </w:rPr>
        <w:t>membership to the Wetland City Network.</w:t>
      </w:r>
    </w:p>
    <w:p w14:paraId="1715B72D" w14:textId="77777777" w:rsidR="003E0A90" w:rsidRDefault="003E0A90" w:rsidP="00975791">
      <w:pPr>
        <w:pStyle w:val="NoSpacing"/>
        <w:wordWrap/>
        <w:rPr>
          <w:rFonts w:ascii="Times New Roman" w:hAnsi="Times New Roman" w:cs="Times New Roman"/>
          <w:sz w:val="22"/>
        </w:rPr>
      </w:pPr>
    </w:p>
    <w:p w14:paraId="2860A8F2" w14:textId="77777777" w:rsidR="00177912" w:rsidRDefault="00177912" w:rsidP="00B90B49">
      <w:pPr>
        <w:pStyle w:val="NoSpacing"/>
        <w:wordWrap/>
        <w:rPr>
          <w:rFonts w:ascii="Times New Roman" w:hAnsi="Times New Roman" w:cs="Times New Roman"/>
          <w:sz w:val="22"/>
        </w:rPr>
      </w:pPr>
    </w:p>
    <w:p w14:paraId="1E5A83CA" w14:textId="163EBCFE" w:rsidR="00D250D3" w:rsidRPr="001E2B6B" w:rsidRDefault="00A24E7D" w:rsidP="00B90B49">
      <w:pPr>
        <w:pStyle w:val="NoSpacing"/>
        <w:wordWrap/>
        <w:rPr>
          <w:rFonts w:ascii="Times New Roman" w:hAnsi="Times New Roman" w:cs="Times New Roman"/>
          <w:b/>
          <w:bCs/>
          <w:sz w:val="22"/>
        </w:rPr>
      </w:pPr>
      <w:r>
        <w:rPr>
          <w:rFonts w:ascii="Times New Roman" w:hAnsi="Times New Roman" w:cs="Times New Roman"/>
          <w:b/>
          <w:bCs/>
          <w:sz w:val="22"/>
        </w:rPr>
        <w:t>Composition</w:t>
      </w:r>
      <w:r w:rsidR="001E2B6B" w:rsidRPr="001E2B6B">
        <w:rPr>
          <w:rFonts w:ascii="Times New Roman" w:hAnsi="Times New Roman" w:cs="Times New Roman"/>
          <w:b/>
          <w:bCs/>
          <w:sz w:val="22"/>
        </w:rPr>
        <w:t xml:space="preserve"> of the </w:t>
      </w:r>
      <w:r w:rsidR="00353834">
        <w:rPr>
          <w:rFonts w:ascii="Times New Roman" w:hAnsi="Times New Roman" w:cs="Times New Roman"/>
          <w:b/>
          <w:bCs/>
          <w:sz w:val="22"/>
        </w:rPr>
        <w:t>Wetland City N</w:t>
      </w:r>
      <w:r w:rsidR="001E2B6B" w:rsidRPr="001E2B6B">
        <w:rPr>
          <w:rFonts w:ascii="Times New Roman" w:hAnsi="Times New Roman" w:cs="Times New Roman"/>
          <w:b/>
          <w:bCs/>
          <w:sz w:val="22"/>
        </w:rPr>
        <w:t>etwork</w:t>
      </w:r>
    </w:p>
    <w:p w14:paraId="40BD8CF2" w14:textId="77777777" w:rsidR="00D250D3" w:rsidRDefault="00D250D3" w:rsidP="00B90B49">
      <w:pPr>
        <w:pStyle w:val="NoSpacing"/>
        <w:wordWrap/>
        <w:rPr>
          <w:rFonts w:ascii="Times New Roman" w:hAnsi="Times New Roman" w:cs="Times New Roman"/>
          <w:sz w:val="22"/>
        </w:rPr>
      </w:pPr>
    </w:p>
    <w:p w14:paraId="22109965" w14:textId="1AF1EF1D" w:rsidR="00031A3C" w:rsidRDefault="00031A3C" w:rsidP="00B90B49">
      <w:pPr>
        <w:pStyle w:val="NoSpacing"/>
        <w:wordWrap/>
        <w:rPr>
          <w:rFonts w:ascii="Times New Roman" w:hAnsi="Times New Roman" w:cs="Times New Roman"/>
          <w:sz w:val="22"/>
        </w:rPr>
      </w:pPr>
      <w:r>
        <w:rPr>
          <w:rFonts w:ascii="Times New Roman" w:hAnsi="Times New Roman" w:cs="Times New Roman"/>
          <w:sz w:val="22"/>
        </w:rPr>
        <w:t>The Wetland City Network</w:t>
      </w:r>
      <w:r w:rsidR="00F4262A">
        <w:rPr>
          <w:rFonts w:ascii="Times New Roman" w:hAnsi="Times New Roman" w:cs="Times New Roman"/>
          <w:sz w:val="22"/>
        </w:rPr>
        <w:t xml:space="preserve"> </w:t>
      </w:r>
      <w:r>
        <w:rPr>
          <w:rFonts w:ascii="Times New Roman" w:hAnsi="Times New Roman" w:cs="Times New Roman"/>
          <w:sz w:val="22"/>
        </w:rPr>
        <w:t xml:space="preserve">operates under a structure comprised of Wetland City Network Members (“Members”), </w:t>
      </w:r>
      <w:r w:rsidR="00353834">
        <w:rPr>
          <w:rFonts w:ascii="Times New Roman" w:hAnsi="Times New Roman" w:cs="Times New Roman"/>
          <w:sz w:val="22"/>
        </w:rPr>
        <w:t xml:space="preserve">the </w:t>
      </w:r>
      <w:r>
        <w:rPr>
          <w:rFonts w:ascii="Times New Roman" w:hAnsi="Times New Roman" w:cs="Times New Roman"/>
          <w:sz w:val="22"/>
        </w:rPr>
        <w:t>Wetland City Network Secretariat (“Secretariat”), and observers. Members refer to Wetland Cities that have formally joined the network; while, the Ramsar Regional Center – East Asia</w:t>
      </w:r>
      <w:r w:rsidR="00D55581">
        <w:rPr>
          <w:rFonts w:ascii="Times New Roman" w:hAnsi="Times New Roman" w:cs="Times New Roman"/>
          <w:sz w:val="22"/>
        </w:rPr>
        <w:t xml:space="preserve"> </w:t>
      </w:r>
      <w:r>
        <w:rPr>
          <w:rFonts w:ascii="Times New Roman" w:hAnsi="Times New Roman" w:cs="Times New Roman"/>
          <w:sz w:val="22"/>
        </w:rPr>
        <w:t>serves as the Secretariat of the network. Observers represent international, national and local government or non-government organizations</w:t>
      </w:r>
      <w:r w:rsidR="00D90157">
        <w:rPr>
          <w:rFonts w:ascii="Times New Roman" w:hAnsi="Times New Roman" w:cs="Times New Roman"/>
          <w:sz w:val="22"/>
        </w:rPr>
        <w:t xml:space="preserve"> </w:t>
      </w:r>
      <w:r>
        <w:rPr>
          <w:rFonts w:ascii="Times New Roman" w:hAnsi="Times New Roman" w:cs="Times New Roman"/>
          <w:sz w:val="22"/>
        </w:rPr>
        <w:t xml:space="preserve">that </w:t>
      </w:r>
      <w:r w:rsidR="008D4A79">
        <w:rPr>
          <w:rFonts w:ascii="Times New Roman" w:hAnsi="Times New Roman" w:cs="Times New Roman"/>
          <w:sz w:val="22"/>
        </w:rPr>
        <w:t>are</w:t>
      </w:r>
      <w:r>
        <w:rPr>
          <w:rFonts w:ascii="Times New Roman" w:hAnsi="Times New Roman" w:cs="Times New Roman"/>
          <w:sz w:val="22"/>
        </w:rPr>
        <w:t xml:space="preserve"> formally recognized by the Members.</w:t>
      </w:r>
    </w:p>
    <w:p w14:paraId="565E8628" w14:textId="77777777" w:rsidR="00D250D3" w:rsidRDefault="00D250D3" w:rsidP="00B90B49">
      <w:pPr>
        <w:pStyle w:val="NoSpacing"/>
        <w:wordWrap/>
        <w:rPr>
          <w:rFonts w:ascii="Times New Roman" w:hAnsi="Times New Roman" w:cs="Times New Roman"/>
          <w:sz w:val="22"/>
        </w:rPr>
      </w:pPr>
    </w:p>
    <w:p w14:paraId="44EF039A" w14:textId="77777777" w:rsidR="00D250D3" w:rsidRDefault="00D250D3" w:rsidP="00B90B49">
      <w:pPr>
        <w:pStyle w:val="NoSpacing"/>
        <w:wordWrap/>
        <w:rPr>
          <w:rFonts w:ascii="Times New Roman" w:hAnsi="Times New Roman" w:cs="Times New Roman"/>
          <w:sz w:val="22"/>
        </w:rPr>
      </w:pPr>
    </w:p>
    <w:p w14:paraId="2A139EA3" w14:textId="728C871E" w:rsidR="00177912" w:rsidRPr="00307F3A" w:rsidRDefault="005D166D" w:rsidP="00B90B49">
      <w:pPr>
        <w:pStyle w:val="NoSpacing"/>
        <w:wordWrap/>
        <w:rPr>
          <w:rFonts w:ascii="Times New Roman" w:hAnsi="Times New Roman" w:cs="Times New Roman"/>
          <w:b/>
          <w:bCs/>
          <w:sz w:val="22"/>
        </w:rPr>
      </w:pPr>
      <w:r>
        <w:rPr>
          <w:rFonts w:ascii="Times New Roman" w:hAnsi="Times New Roman" w:cs="Times New Roman"/>
          <w:b/>
          <w:bCs/>
          <w:sz w:val="22"/>
        </w:rPr>
        <w:t>Wetland City Network membership</w:t>
      </w:r>
      <w:r w:rsidR="00EC6C75">
        <w:rPr>
          <w:rFonts w:ascii="Times New Roman" w:hAnsi="Times New Roman" w:cs="Times New Roman"/>
          <w:b/>
          <w:bCs/>
          <w:sz w:val="22"/>
        </w:rPr>
        <w:t xml:space="preserve"> process</w:t>
      </w:r>
    </w:p>
    <w:p w14:paraId="65A9D558" w14:textId="77777777" w:rsidR="00177912" w:rsidRDefault="00177912" w:rsidP="00B90B49">
      <w:pPr>
        <w:pStyle w:val="NoSpacing"/>
        <w:wordWrap/>
        <w:rPr>
          <w:rFonts w:ascii="Times New Roman" w:hAnsi="Times New Roman" w:cs="Times New Roman"/>
          <w:sz w:val="22"/>
        </w:rPr>
      </w:pPr>
    </w:p>
    <w:p w14:paraId="2B36CF52" w14:textId="43FD65A7" w:rsidR="00CF36C5" w:rsidRDefault="00393166" w:rsidP="00CF36C5">
      <w:pPr>
        <w:pStyle w:val="NoSpacing"/>
        <w:wordWrap/>
        <w:rPr>
          <w:rFonts w:ascii="Times New Roman" w:hAnsi="Times New Roman" w:cs="Times New Roman"/>
          <w:sz w:val="22"/>
        </w:rPr>
      </w:pPr>
      <w:r>
        <w:rPr>
          <w:rFonts w:ascii="Times New Roman" w:hAnsi="Times New Roman" w:cs="Times New Roman"/>
          <w:sz w:val="22"/>
        </w:rPr>
        <w:t>Membership to the network by Wetland Cities is purely voluntary.</w:t>
      </w:r>
      <w:r w:rsidR="00D0456F">
        <w:rPr>
          <w:rFonts w:ascii="Times New Roman" w:hAnsi="Times New Roman" w:cs="Times New Roman"/>
          <w:sz w:val="22"/>
        </w:rPr>
        <w:t xml:space="preserve"> With respect to this principle,</w:t>
      </w:r>
      <w:r w:rsidR="001568B3">
        <w:rPr>
          <w:rFonts w:ascii="Times New Roman" w:hAnsi="Times New Roman" w:cs="Times New Roman"/>
          <w:sz w:val="22"/>
        </w:rPr>
        <w:t xml:space="preserve"> </w:t>
      </w:r>
      <w:r w:rsidR="00E57145">
        <w:rPr>
          <w:rFonts w:ascii="Times New Roman" w:hAnsi="Times New Roman" w:cs="Times New Roman"/>
          <w:sz w:val="22"/>
        </w:rPr>
        <w:t xml:space="preserve">Wetland Cities </w:t>
      </w:r>
      <w:r w:rsidR="007F74F1">
        <w:rPr>
          <w:rFonts w:ascii="Times New Roman" w:hAnsi="Times New Roman" w:cs="Times New Roman"/>
          <w:sz w:val="22"/>
        </w:rPr>
        <w:t xml:space="preserve">are obliged to </w:t>
      </w:r>
      <w:r w:rsidR="0037243B">
        <w:rPr>
          <w:rFonts w:ascii="Times New Roman" w:hAnsi="Times New Roman" w:cs="Times New Roman"/>
          <w:sz w:val="22"/>
        </w:rPr>
        <w:t xml:space="preserve">submit to the Secretariat an official letter expressing their interest in joining the Wetland City Network as </w:t>
      </w:r>
      <w:r w:rsidR="003537B0">
        <w:rPr>
          <w:rFonts w:ascii="Times New Roman" w:hAnsi="Times New Roman" w:cs="Times New Roman"/>
          <w:sz w:val="22"/>
        </w:rPr>
        <w:t xml:space="preserve">a </w:t>
      </w:r>
      <w:r w:rsidR="0037243B">
        <w:rPr>
          <w:rFonts w:ascii="Times New Roman" w:hAnsi="Times New Roman" w:cs="Times New Roman"/>
          <w:sz w:val="22"/>
        </w:rPr>
        <w:t>Member. Upon receipt of the</w:t>
      </w:r>
      <w:r w:rsidR="007B4101">
        <w:rPr>
          <w:rFonts w:ascii="Times New Roman" w:hAnsi="Times New Roman" w:cs="Times New Roman"/>
          <w:sz w:val="22"/>
        </w:rPr>
        <w:t xml:space="preserve"> </w:t>
      </w:r>
      <w:r w:rsidR="0037243B">
        <w:rPr>
          <w:rFonts w:ascii="Times New Roman" w:hAnsi="Times New Roman" w:cs="Times New Roman"/>
          <w:sz w:val="22"/>
        </w:rPr>
        <w:t>letter</w:t>
      </w:r>
      <w:r w:rsidR="00D821C2">
        <w:rPr>
          <w:rFonts w:ascii="Times New Roman" w:hAnsi="Times New Roman" w:cs="Times New Roman"/>
          <w:sz w:val="22"/>
        </w:rPr>
        <w:t xml:space="preserve"> and acknowledgement by the Secretariat, </w:t>
      </w:r>
      <w:r w:rsidR="005E5FED">
        <w:rPr>
          <w:rFonts w:ascii="Times New Roman" w:hAnsi="Times New Roman" w:cs="Times New Roman"/>
          <w:sz w:val="22"/>
        </w:rPr>
        <w:t xml:space="preserve">Wetland Cities are </w:t>
      </w:r>
      <w:r w:rsidR="00263C77">
        <w:rPr>
          <w:rFonts w:ascii="Times New Roman" w:hAnsi="Times New Roman" w:cs="Times New Roman"/>
          <w:sz w:val="22"/>
        </w:rPr>
        <w:t xml:space="preserve">automatically included in the </w:t>
      </w:r>
      <w:r w:rsidR="007B4101">
        <w:rPr>
          <w:rFonts w:ascii="Times New Roman" w:hAnsi="Times New Roman" w:cs="Times New Roman"/>
          <w:sz w:val="22"/>
        </w:rPr>
        <w:t xml:space="preserve">official </w:t>
      </w:r>
      <w:r w:rsidR="00263C77">
        <w:rPr>
          <w:rFonts w:ascii="Times New Roman" w:hAnsi="Times New Roman" w:cs="Times New Roman"/>
          <w:sz w:val="22"/>
        </w:rPr>
        <w:t>r</w:t>
      </w:r>
      <w:r w:rsidR="00CF36C5">
        <w:rPr>
          <w:rFonts w:ascii="Times New Roman" w:hAnsi="Times New Roman" w:cs="Times New Roman"/>
          <w:sz w:val="22"/>
        </w:rPr>
        <w:t xml:space="preserve">oster of </w:t>
      </w:r>
      <w:r w:rsidR="00263C77">
        <w:rPr>
          <w:rFonts w:ascii="Times New Roman" w:hAnsi="Times New Roman" w:cs="Times New Roman"/>
          <w:sz w:val="22"/>
        </w:rPr>
        <w:t>Members</w:t>
      </w:r>
      <w:r w:rsidR="005E5FED">
        <w:rPr>
          <w:rFonts w:ascii="Times New Roman" w:hAnsi="Times New Roman" w:cs="Times New Roman"/>
          <w:sz w:val="22"/>
        </w:rPr>
        <w:t>.</w:t>
      </w:r>
      <w:r w:rsidR="007F74F1">
        <w:rPr>
          <w:rFonts w:ascii="Times New Roman" w:hAnsi="Times New Roman" w:cs="Times New Roman"/>
          <w:sz w:val="22"/>
        </w:rPr>
        <w:t xml:space="preserve"> </w:t>
      </w:r>
    </w:p>
    <w:p w14:paraId="1114251E" w14:textId="77777777" w:rsidR="00E4713F" w:rsidRPr="00E4713F" w:rsidRDefault="00E4713F" w:rsidP="00E4713F">
      <w:pPr>
        <w:pStyle w:val="NoSpacing"/>
        <w:wordWrap/>
        <w:rPr>
          <w:rFonts w:ascii="Times New Roman" w:hAnsi="Times New Roman" w:cs="Times New Roman"/>
          <w:sz w:val="22"/>
        </w:rPr>
      </w:pPr>
    </w:p>
    <w:p w14:paraId="138AA3CB" w14:textId="5CE5E2CE" w:rsidR="00D90157" w:rsidRDefault="00CF36C5" w:rsidP="00B90B49">
      <w:pPr>
        <w:pStyle w:val="NoSpacing"/>
        <w:wordWrap/>
        <w:rPr>
          <w:rFonts w:ascii="Times New Roman" w:hAnsi="Times New Roman" w:cs="Times New Roman"/>
          <w:sz w:val="22"/>
        </w:rPr>
      </w:pPr>
      <w:r>
        <w:rPr>
          <w:rFonts w:ascii="Times New Roman" w:hAnsi="Times New Roman" w:cs="Times New Roman"/>
          <w:sz w:val="22"/>
        </w:rPr>
        <w:t xml:space="preserve">Members may admit representatives of international, national and local government or non-government organizations to the network as observers. </w:t>
      </w:r>
      <w:r w:rsidR="00BB6A1A">
        <w:rPr>
          <w:rFonts w:ascii="Times New Roman" w:hAnsi="Times New Roman" w:cs="Times New Roman"/>
          <w:sz w:val="22"/>
        </w:rPr>
        <w:t>Potential o</w:t>
      </w:r>
      <w:r w:rsidR="00D90157">
        <w:rPr>
          <w:rFonts w:ascii="Times New Roman" w:hAnsi="Times New Roman" w:cs="Times New Roman"/>
          <w:sz w:val="22"/>
        </w:rPr>
        <w:t xml:space="preserve">bservers are required to formally </w:t>
      </w:r>
      <w:r w:rsidR="00BB6A1A">
        <w:rPr>
          <w:rFonts w:ascii="Times New Roman" w:hAnsi="Times New Roman" w:cs="Times New Roman"/>
          <w:sz w:val="22"/>
        </w:rPr>
        <w:t>express their intent to be part of the network by registering with the Secretariat. To register, an official letter of intent and completed registration form must be submitted to the Secretariat</w:t>
      </w:r>
      <w:r>
        <w:rPr>
          <w:rFonts w:ascii="Times New Roman" w:hAnsi="Times New Roman" w:cs="Times New Roman"/>
          <w:sz w:val="22"/>
        </w:rPr>
        <w:t xml:space="preserve"> at least six (6) months before each</w:t>
      </w:r>
      <w:r w:rsidR="0075624A">
        <w:rPr>
          <w:rFonts w:ascii="Times New Roman" w:hAnsi="Times New Roman" w:cs="Times New Roman"/>
          <w:sz w:val="22"/>
        </w:rPr>
        <w:t xml:space="preserve"> annual</w:t>
      </w:r>
      <w:r>
        <w:rPr>
          <w:rFonts w:ascii="Times New Roman" w:hAnsi="Times New Roman" w:cs="Times New Roman"/>
          <w:sz w:val="22"/>
        </w:rPr>
        <w:t xml:space="preserve"> meeting of the Wetland City Network Members. Formal recognition as observer is granted</w:t>
      </w:r>
      <w:r w:rsidR="00E22B68">
        <w:rPr>
          <w:rFonts w:ascii="Times New Roman" w:hAnsi="Times New Roman" w:cs="Times New Roman"/>
          <w:sz w:val="22"/>
        </w:rPr>
        <w:t xml:space="preserve"> </w:t>
      </w:r>
      <w:r w:rsidR="008C0302">
        <w:rPr>
          <w:rFonts w:ascii="Times New Roman" w:hAnsi="Times New Roman" w:cs="Times New Roman"/>
          <w:sz w:val="22"/>
        </w:rPr>
        <w:t>by Members</w:t>
      </w:r>
      <w:r w:rsidR="00E72075">
        <w:rPr>
          <w:rFonts w:ascii="Times New Roman" w:hAnsi="Times New Roman" w:cs="Times New Roman"/>
          <w:sz w:val="22"/>
        </w:rPr>
        <w:t xml:space="preserve"> during annual meetings</w:t>
      </w:r>
      <w:r w:rsidR="00E22B68">
        <w:rPr>
          <w:rFonts w:ascii="Times New Roman" w:hAnsi="Times New Roman" w:cs="Times New Roman"/>
          <w:sz w:val="22"/>
        </w:rPr>
        <w:t>.</w:t>
      </w:r>
    </w:p>
    <w:p w14:paraId="544A4588" w14:textId="77777777" w:rsidR="004B228D" w:rsidRDefault="004B228D" w:rsidP="00B90B49">
      <w:pPr>
        <w:pStyle w:val="NoSpacing"/>
        <w:wordWrap/>
        <w:rPr>
          <w:rFonts w:ascii="Times New Roman" w:hAnsi="Times New Roman" w:cs="Times New Roman"/>
          <w:sz w:val="22"/>
        </w:rPr>
      </w:pPr>
    </w:p>
    <w:p w14:paraId="3B108256" w14:textId="77777777" w:rsidR="00CF36C5" w:rsidRDefault="00CF36C5" w:rsidP="00B90B49">
      <w:pPr>
        <w:pStyle w:val="NoSpacing"/>
        <w:wordWrap/>
        <w:rPr>
          <w:rFonts w:ascii="Times New Roman" w:hAnsi="Times New Roman" w:cs="Times New Roman"/>
          <w:sz w:val="22"/>
        </w:rPr>
      </w:pPr>
    </w:p>
    <w:p w14:paraId="6487E7C3" w14:textId="75F1D69F" w:rsidR="00177912" w:rsidRPr="003F3E2A" w:rsidRDefault="004B228D" w:rsidP="00B90B49">
      <w:pPr>
        <w:pStyle w:val="NoSpacing"/>
        <w:wordWrap/>
        <w:rPr>
          <w:rFonts w:ascii="Times New Roman" w:hAnsi="Times New Roman" w:cs="Times New Roman"/>
          <w:b/>
          <w:bCs/>
          <w:sz w:val="22"/>
        </w:rPr>
      </w:pPr>
      <w:r w:rsidRPr="003F3E2A">
        <w:rPr>
          <w:rFonts w:ascii="Times New Roman" w:hAnsi="Times New Roman" w:cs="Times New Roman"/>
          <w:b/>
          <w:bCs/>
          <w:sz w:val="22"/>
        </w:rPr>
        <w:t>Validity</w:t>
      </w:r>
      <w:r w:rsidR="00761382">
        <w:rPr>
          <w:rFonts w:ascii="Times New Roman" w:hAnsi="Times New Roman" w:cs="Times New Roman"/>
          <w:b/>
          <w:bCs/>
          <w:sz w:val="22"/>
        </w:rPr>
        <w:t xml:space="preserve">, withdrawal and </w:t>
      </w:r>
      <w:r w:rsidR="003D19C3">
        <w:rPr>
          <w:rFonts w:ascii="Times New Roman" w:hAnsi="Times New Roman" w:cs="Times New Roman"/>
          <w:b/>
          <w:bCs/>
          <w:sz w:val="22"/>
        </w:rPr>
        <w:t>suspension</w:t>
      </w:r>
      <w:r w:rsidRPr="003F3E2A">
        <w:rPr>
          <w:rFonts w:ascii="Times New Roman" w:hAnsi="Times New Roman" w:cs="Times New Roman"/>
          <w:b/>
          <w:bCs/>
          <w:sz w:val="22"/>
        </w:rPr>
        <w:t xml:space="preserve"> of membership</w:t>
      </w:r>
    </w:p>
    <w:p w14:paraId="618193B8" w14:textId="77777777" w:rsidR="004B228D" w:rsidRDefault="004B228D" w:rsidP="00B90B49">
      <w:pPr>
        <w:pStyle w:val="NoSpacing"/>
        <w:wordWrap/>
        <w:rPr>
          <w:rFonts w:ascii="Times New Roman" w:hAnsi="Times New Roman" w:cs="Times New Roman"/>
          <w:sz w:val="22"/>
        </w:rPr>
      </w:pPr>
    </w:p>
    <w:p w14:paraId="1DF4B8AA" w14:textId="02BB912D" w:rsidR="004142A0" w:rsidRDefault="00761382" w:rsidP="00704D2B">
      <w:pPr>
        <w:pStyle w:val="NoSpacing"/>
        <w:wordWrap/>
        <w:rPr>
          <w:rFonts w:ascii="Times New Roman" w:hAnsi="Times New Roman" w:cs="Times New Roman"/>
          <w:sz w:val="22"/>
        </w:rPr>
      </w:pPr>
      <w:r>
        <w:rPr>
          <w:rFonts w:ascii="Times New Roman" w:hAnsi="Times New Roman" w:cs="Times New Roman"/>
          <w:sz w:val="22"/>
        </w:rPr>
        <w:t xml:space="preserve">Membership to the Wetland City Network </w:t>
      </w:r>
      <w:r w:rsidR="006C31A1">
        <w:rPr>
          <w:rFonts w:ascii="Times New Roman" w:hAnsi="Times New Roman" w:cs="Times New Roman"/>
          <w:sz w:val="22"/>
        </w:rPr>
        <w:t xml:space="preserve">is a continuing privilege of Wetland Cities and will remain valid unless a </w:t>
      </w:r>
      <w:proofErr w:type="gramStart"/>
      <w:r w:rsidR="006C31A1">
        <w:rPr>
          <w:rFonts w:ascii="Times New Roman" w:hAnsi="Times New Roman" w:cs="Times New Roman"/>
          <w:sz w:val="22"/>
        </w:rPr>
        <w:t>Member</w:t>
      </w:r>
      <w:proofErr w:type="gramEnd"/>
      <w:r w:rsidR="006C31A1">
        <w:rPr>
          <w:rFonts w:ascii="Times New Roman" w:hAnsi="Times New Roman" w:cs="Times New Roman"/>
          <w:sz w:val="22"/>
        </w:rPr>
        <w:t xml:space="preserve"> formally expresses its </w:t>
      </w:r>
      <w:r w:rsidR="00BC30FB">
        <w:rPr>
          <w:rFonts w:ascii="Times New Roman" w:hAnsi="Times New Roman" w:cs="Times New Roman"/>
          <w:sz w:val="22"/>
        </w:rPr>
        <w:t xml:space="preserve">voluntary </w:t>
      </w:r>
      <w:r w:rsidR="006C31A1">
        <w:rPr>
          <w:rFonts w:ascii="Times New Roman" w:hAnsi="Times New Roman" w:cs="Times New Roman"/>
          <w:sz w:val="22"/>
        </w:rPr>
        <w:t>withdrawal through written notice</w:t>
      </w:r>
      <w:r w:rsidR="00457007">
        <w:rPr>
          <w:rFonts w:ascii="Times New Roman" w:hAnsi="Times New Roman" w:cs="Times New Roman"/>
          <w:sz w:val="22"/>
        </w:rPr>
        <w:t>.</w:t>
      </w:r>
      <w:r w:rsidR="00486782">
        <w:rPr>
          <w:rFonts w:ascii="Times New Roman" w:hAnsi="Times New Roman" w:cs="Times New Roman"/>
          <w:sz w:val="22"/>
        </w:rPr>
        <w:t xml:space="preserve"> </w:t>
      </w:r>
      <w:r w:rsidR="00024EB1">
        <w:rPr>
          <w:rFonts w:ascii="Times New Roman" w:hAnsi="Times New Roman" w:cs="Times New Roman"/>
          <w:sz w:val="22"/>
        </w:rPr>
        <w:t>In the same light, membership of Wetland City Network Members that fail to renew their accreditation status will be automatically suspended.</w:t>
      </w:r>
    </w:p>
    <w:p w14:paraId="1FD3532B" w14:textId="77777777" w:rsidR="00486782" w:rsidRDefault="00486782" w:rsidP="00704D2B">
      <w:pPr>
        <w:pStyle w:val="NoSpacing"/>
        <w:wordWrap/>
        <w:rPr>
          <w:rFonts w:ascii="Times New Roman" w:hAnsi="Times New Roman" w:cs="Times New Roman"/>
          <w:sz w:val="22"/>
        </w:rPr>
      </w:pPr>
    </w:p>
    <w:p w14:paraId="39D548CD" w14:textId="77777777" w:rsidR="00486782" w:rsidRDefault="00486782" w:rsidP="00704D2B">
      <w:pPr>
        <w:pStyle w:val="NoSpacing"/>
        <w:wordWrap/>
        <w:rPr>
          <w:rFonts w:ascii="Times New Roman" w:hAnsi="Times New Roman" w:cs="Times New Roman"/>
          <w:sz w:val="22"/>
        </w:rPr>
      </w:pPr>
    </w:p>
    <w:sectPr w:rsidR="00486782" w:rsidSect="00704D2B">
      <w:footerReference w:type="default" r:id="rId7"/>
      <w:pgSz w:w="11906" w:h="16838" w:code="9"/>
      <w:pgMar w:top="1440" w:right="1440" w:bottom="1440" w:left="144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78880" w14:textId="77777777" w:rsidR="003B0E17" w:rsidRDefault="003B0E17" w:rsidP="00AC0A1F">
      <w:pPr>
        <w:spacing w:after="0" w:line="240" w:lineRule="auto"/>
      </w:pPr>
      <w:r>
        <w:separator/>
      </w:r>
    </w:p>
  </w:endnote>
  <w:endnote w:type="continuationSeparator" w:id="0">
    <w:p w14:paraId="66A2F2BD" w14:textId="77777777" w:rsidR="003B0E17" w:rsidRDefault="003B0E17" w:rsidP="00AC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845083631"/>
      <w:docPartObj>
        <w:docPartGallery w:val="Page Numbers (Bottom of Page)"/>
        <w:docPartUnique/>
      </w:docPartObj>
    </w:sdtPr>
    <w:sdtEndPr>
      <w:rPr>
        <w:noProof/>
      </w:rPr>
    </w:sdtEndPr>
    <w:sdtContent>
      <w:p w14:paraId="406E5A38" w14:textId="77777777" w:rsidR="0021782F" w:rsidRPr="00134028" w:rsidRDefault="00134028" w:rsidP="00134028">
        <w:pPr>
          <w:pStyle w:val="Footer"/>
          <w:jc w:val="right"/>
          <w:rPr>
            <w:rFonts w:ascii="Times New Roman" w:hAnsi="Times New Roman" w:cs="Times New Roman"/>
          </w:rPr>
        </w:pPr>
        <w:r w:rsidRPr="00134028">
          <w:rPr>
            <w:rFonts w:ascii="Times New Roman" w:hAnsi="Times New Roman" w:cs="Times New Roman"/>
          </w:rPr>
          <w:fldChar w:fldCharType="begin"/>
        </w:r>
        <w:r w:rsidRPr="00134028">
          <w:rPr>
            <w:rFonts w:ascii="Times New Roman" w:hAnsi="Times New Roman" w:cs="Times New Roman"/>
          </w:rPr>
          <w:instrText xml:space="preserve"> PAGE   \* MERGEFORMAT </w:instrText>
        </w:r>
        <w:r w:rsidRPr="00134028">
          <w:rPr>
            <w:rFonts w:ascii="Times New Roman" w:hAnsi="Times New Roman" w:cs="Times New Roman"/>
          </w:rPr>
          <w:fldChar w:fldCharType="separate"/>
        </w:r>
        <w:r w:rsidR="000F550D">
          <w:rPr>
            <w:rFonts w:ascii="Times New Roman" w:hAnsi="Times New Roman" w:cs="Times New Roman"/>
            <w:noProof/>
          </w:rPr>
          <w:t>2</w:t>
        </w:r>
        <w:r w:rsidRPr="0013402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3E3C0" w14:textId="77777777" w:rsidR="003B0E17" w:rsidRDefault="003B0E17" w:rsidP="00AC0A1F">
      <w:pPr>
        <w:spacing w:after="0" w:line="240" w:lineRule="auto"/>
      </w:pPr>
      <w:r>
        <w:separator/>
      </w:r>
    </w:p>
  </w:footnote>
  <w:footnote w:type="continuationSeparator" w:id="0">
    <w:p w14:paraId="1ADD03BA" w14:textId="77777777" w:rsidR="003B0E17" w:rsidRDefault="003B0E17" w:rsidP="00AC0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11E9"/>
    <w:multiLevelType w:val="hybridMultilevel"/>
    <w:tmpl w:val="715063B2"/>
    <w:lvl w:ilvl="0" w:tplc="45DED6BC">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9AD6E9E"/>
    <w:multiLevelType w:val="hybridMultilevel"/>
    <w:tmpl w:val="5464D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17D6D"/>
    <w:multiLevelType w:val="hybridMultilevel"/>
    <w:tmpl w:val="1E16B9D2"/>
    <w:lvl w:ilvl="0" w:tplc="4C9EDA4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04F58BF"/>
    <w:multiLevelType w:val="hybridMultilevel"/>
    <w:tmpl w:val="03309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C579A"/>
    <w:multiLevelType w:val="hybridMultilevel"/>
    <w:tmpl w:val="8094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81FA5"/>
    <w:multiLevelType w:val="hybridMultilevel"/>
    <w:tmpl w:val="28828CF2"/>
    <w:lvl w:ilvl="0" w:tplc="4C9EDA4C">
      <w:start w:val="1"/>
      <w:numFmt w:val="bullet"/>
      <w:lvlText w:val=""/>
      <w:lvlJc w:val="left"/>
      <w:pPr>
        <w:ind w:left="1602" w:hanging="400"/>
      </w:pPr>
      <w:rPr>
        <w:rFonts w:ascii="Wingdings" w:hAnsi="Wingdings" w:hint="default"/>
      </w:rPr>
    </w:lvl>
    <w:lvl w:ilvl="1" w:tplc="04090003" w:tentative="1">
      <w:start w:val="1"/>
      <w:numFmt w:val="bullet"/>
      <w:lvlText w:val=""/>
      <w:lvlJc w:val="left"/>
      <w:pPr>
        <w:ind w:left="2002" w:hanging="400"/>
      </w:pPr>
      <w:rPr>
        <w:rFonts w:ascii="Wingdings" w:hAnsi="Wingdings" w:hint="default"/>
      </w:rPr>
    </w:lvl>
    <w:lvl w:ilvl="2" w:tplc="04090005" w:tentative="1">
      <w:start w:val="1"/>
      <w:numFmt w:val="bullet"/>
      <w:lvlText w:val=""/>
      <w:lvlJc w:val="left"/>
      <w:pPr>
        <w:ind w:left="2402" w:hanging="400"/>
      </w:pPr>
      <w:rPr>
        <w:rFonts w:ascii="Wingdings" w:hAnsi="Wingdings" w:hint="default"/>
      </w:rPr>
    </w:lvl>
    <w:lvl w:ilvl="3" w:tplc="04090001" w:tentative="1">
      <w:start w:val="1"/>
      <w:numFmt w:val="bullet"/>
      <w:lvlText w:val=""/>
      <w:lvlJc w:val="left"/>
      <w:pPr>
        <w:ind w:left="2802" w:hanging="400"/>
      </w:pPr>
      <w:rPr>
        <w:rFonts w:ascii="Wingdings" w:hAnsi="Wingdings" w:hint="default"/>
      </w:rPr>
    </w:lvl>
    <w:lvl w:ilvl="4" w:tplc="04090003" w:tentative="1">
      <w:start w:val="1"/>
      <w:numFmt w:val="bullet"/>
      <w:lvlText w:val=""/>
      <w:lvlJc w:val="left"/>
      <w:pPr>
        <w:ind w:left="3202" w:hanging="400"/>
      </w:pPr>
      <w:rPr>
        <w:rFonts w:ascii="Wingdings" w:hAnsi="Wingdings" w:hint="default"/>
      </w:rPr>
    </w:lvl>
    <w:lvl w:ilvl="5" w:tplc="04090005" w:tentative="1">
      <w:start w:val="1"/>
      <w:numFmt w:val="bullet"/>
      <w:lvlText w:val=""/>
      <w:lvlJc w:val="left"/>
      <w:pPr>
        <w:ind w:left="3602" w:hanging="400"/>
      </w:pPr>
      <w:rPr>
        <w:rFonts w:ascii="Wingdings" w:hAnsi="Wingdings" w:hint="default"/>
      </w:rPr>
    </w:lvl>
    <w:lvl w:ilvl="6" w:tplc="04090001" w:tentative="1">
      <w:start w:val="1"/>
      <w:numFmt w:val="bullet"/>
      <w:lvlText w:val=""/>
      <w:lvlJc w:val="left"/>
      <w:pPr>
        <w:ind w:left="4002" w:hanging="400"/>
      </w:pPr>
      <w:rPr>
        <w:rFonts w:ascii="Wingdings" w:hAnsi="Wingdings" w:hint="default"/>
      </w:rPr>
    </w:lvl>
    <w:lvl w:ilvl="7" w:tplc="04090003" w:tentative="1">
      <w:start w:val="1"/>
      <w:numFmt w:val="bullet"/>
      <w:lvlText w:val=""/>
      <w:lvlJc w:val="left"/>
      <w:pPr>
        <w:ind w:left="4402" w:hanging="400"/>
      </w:pPr>
      <w:rPr>
        <w:rFonts w:ascii="Wingdings" w:hAnsi="Wingdings" w:hint="default"/>
      </w:rPr>
    </w:lvl>
    <w:lvl w:ilvl="8" w:tplc="04090005" w:tentative="1">
      <w:start w:val="1"/>
      <w:numFmt w:val="bullet"/>
      <w:lvlText w:val=""/>
      <w:lvlJc w:val="left"/>
      <w:pPr>
        <w:ind w:left="4802" w:hanging="400"/>
      </w:pPr>
      <w:rPr>
        <w:rFonts w:ascii="Wingdings" w:hAnsi="Wingdings" w:hint="default"/>
      </w:rPr>
    </w:lvl>
  </w:abstractNum>
  <w:abstractNum w:abstractNumId="6" w15:restartNumberingAfterBreak="0">
    <w:nsid w:val="27622270"/>
    <w:multiLevelType w:val="hybridMultilevel"/>
    <w:tmpl w:val="E8FC9EDA"/>
    <w:lvl w:ilvl="0" w:tplc="18B400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A7C14C3"/>
    <w:multiLevelType w:val="hybridMultilevel"/>
    <w:tmpl w:val="A45CFC3A"/>
    <w:lvl w:ilvl="0" w:tplc="9F80820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C742646"/>
    <w:multiLevelType w:val="hybridMultilevel"/>
    <w:tmpl w:val="3E5E0A02"/>
    <w:lvl w:ilvl="0" w:tplc="C046D0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25945D4"/>
    <w:multiLevelType w:val="hybridMultilevel"/>
    <w:tmpl w:val="5F105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67290"/>
    <w:multiLevelType w:val="hybridMultilevel"/>
    <w:tmpl w:val="6580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65BD9"/>
    <w:multiLevelType w:val="hybridMultilevel"/>
    <w:tmpl w:val="9F400924"/>
    <w:lvl w:ilvl="0" w:tplc="2D6850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2E22B48"/>
    <w:multiLevelType w:val="hybridMultilevel"/>
    <w:tmpl w:val="C4CA2D60"/>
    <w:lvl w:ilvl="0" w:tplc="F65A624E">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44BB7B21"/>
    <w:multiLevelType w:val="hybridMultilevel"/>
    <w:tmpl w:val="C6900EF4"/>
    <w:lvl w:ilvl="0" w:tplc="3EB64D60">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8930297"/>
    <w:multiLevelType w:val="hybridMultilevel"/>
    <w:tmpl w:val="D632C732"/>
    <w:lvl w:ilvl="0" w:tplc="1BBA1278">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15:restartNumberingAfterBreak="0">
    <w:nsid w:val="548A7D12"/>
    <w:multiLevelType w:val="hybridMultilevel"/>
    <w:tmpl w:val="FE4EBC02"/>
    <w:lvl w:ilvl="0" w:tplc="8B2EE3DE">
      <w:start w:val="1"/>
      <w:numFmt w:val="decimal"/>
      <w:lvlText w:val="%1."/>
      <w:lvlJc w:val="left"/>
      <w:pPr>
        <w:ind w:left="720" w:hanging="360"/>
      </w:pPr>
      <w:rPr>
        <w:rFonts w:ascii="Times New Roman" w:hAnsi="Times New Roman"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5E180A56"/>
    <w:multiLevelType w:val="hybridMultilevel"/>
    <w:tmpl w:val="50006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C094A"/>
    <w:multiLevelType w:val="hybridMultilevel"/>
    <w:tmpl w:val="0E68FC44"/>
    <w:lvl w:ilvl="0" w:tplc="3EB64D60">
      <w:numFmt w:val="bullet"/>
      <w:lvlText w:val="•"/>
      <w:lvlJc w:val="left"/>
      <w:pPr>
        <w:ind w:left="1160" w:hanging="400"/>
      </w:pPr>
      <w:rPr>
        <w:rFonts w:ascii="Times New Roman" w:eastAsia="SimSun"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8" w15:restartNumberingAfterBreak="0">
    <w:nsid w:val="60E56C4D"/>
    <w:multiLevelType w:val="hybridMultilevel"/>
    <w:tmpl w:val="342E45E8"/>
    <w:lvl w:ilvl="0" w:tplc="3EB64D60">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6BA16B2"/>
    <w:multiLevelType w:val="hybridMultilevel"/>
    <w:tmpl w:val="54C0D56A"/>
    <w:lvl w:ilvl="0" w:tplc="9E64CE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93424E0"/>
    <w:multiLevelType w:val="hybridMultilevel"/>
    <w:tmpl w:val="FA6CA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91895">
    <w:abstractNumId w:val="7"/>
  </w:num>
  <w:num w:numId="2" w16cid:durableId="782531493">
    <w:abstractNumId w:val="5"/>
  </w:num>
  <w:num w:numId="3" w16cid:durableId="1501584244">
    <w:abstractNumId w:val="2"/>
  </w:num>
  <w:num w:numId="4" w16cid:durableId="152986707">
    <w:abstractNumId w:val="19"/>
  </w:num>
  <w:num w:numId="5" w16cid:durableId="1463306944">
    <w:abstractNumId w:val="6"/>
  </w:num>
  <w:num w:numId="6" w16cid:durableId="927152415">
    <w:abstractNumId w:val="18"/>
  </w:num>
  <w:num w:numId="7" w16cid:durableId="1496726666">
    <w:abstractNumId w:val="0"/>
  </w:num>
  <w:num w:numId="8" w16cid:durableId="1682778423">
    <w:abstractNumId w:val="13"/>
  </w:num>
  <w:num w:numId="9" w16cid:durableId="14161269">
    <w:abstractNumId w:val="11"/>
  </w:num>
  <w:num w:numId="10" w16cid:durableId="500198049">
    <w:abstractNumId w:val="8"/>
  </w:num>
  <w:num w:numId="11" w16cid:durableId="54201810">
    <w:abstractNumId w:val="12"/>
  </w:num>
  <w:num w:numId="12" w16cid:durableId="874581931">
    <w:abstractNumId w:val="14"/>
  </w:num>
  <w:num w:numId="13" w16cid:durableId="358119793">
    <w:abstractNumId w:val="17"/>
  </w:num>
  <w:num w:numId="14" w16cid:durableId="702053477">
    <w:abstractNumId w:val="16"/>
  </w:num>
  <w:num w:numId="15" w16cid:durableId="27802101">
    <w:abstractNumId w:val="1"/>
  </w:num>
  <w:num w:numId="16" w16cid:durableId="219945545">
    <w:abstractNumId w:val="9"/>
  </w:num>
  <w:num w:numId="17" w16cid:durableId="1466658751">
    <w:abstractNumId w:val="10"/>
  </w:num>
  <w:num w:numId="18" w16cid:durableId="128717469">
    <w:abstractNumId w:val="3"/>
  </w:num>
  <w:num w:numId="19" w16cid:durableId="2021663978">
    <w:abstractNumId w:val="20"/>
  </w:num>
  <w:num w:numId="20" w16cid:durableId="372854026">
    <w:abstractNumId w:val="4"/>
  </w:num>
  <w:num w:numId="21" w16cid:durableId="3924614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C4"/>
    <w:rsid w:val="00013776"/>
    <w:rsid w:val="00024EB1"/>
    <w:rsid w:val="000316E0"/>
    <w:rsid w:val="00031A3C"/>
    <w:rsid w:val="00045C76"/>
    <w:rsid w:val="00052268"/>
    <w:rsid w:val="000833D3"/>
    <w:rsid w:val="000A79C2"/>
    <w:rsid w:val="000D3365"/>
    <w:rsid w:val="000E2ACF"/>
    <w:rsid w:val="000F550D"/>
    <w:rsid w:val="000F61C8"/>
    <w:rsid w:val="00120EA0"/>
    <w:rsid w:val="00134028"/>
    <w:rsid w:val="00147098"/>
    <w:rsid w:val="001568B3"/>
    <w:rsid w:val="00157D32"/>
    <w:rsid w:val="00166A81"/>
    <w:rsid w:val="00177912"/>
    <w:rsid w:val="00183A69"/>
    <w:rsid w:val="00185F82"/>
    <w:rsid w:val="00186F97"/>
    <w:rsid w:val="001E104C"/>
    <w:rsid w:val="001E2B6B"/>
    <w:rsid w:val="001F1F34"/>
    <w:rsid w:val="00201565"/>
    <w:rsid w:val="0021782F"/>
    <w:rsid w:val="002205AC"/>
    <w:rsid w:val="00234122"/>
    <w:rsid w:val="00245B2A"/>
    <w:rsid w:val="002554F9"/>
    <w:rsid w:val="00263C77"/>
    <w:rsid w:val="002758AA"/>
    <w:rsid w:val="002A308A"/>
    <w:rsid w:val="002A3FC5"/>
    <w:rsid w:val="002F02BC"/>
    <w:rsid w:val="002F61F6"/>
    <w:rsid w:val="00307F3A"/>
    <w:rsid w:val="00307FA9"/>
    <w:rsid w:val="0031063B"/>
    <w:rsid w:val="00312291"/>
    <w:rsid w:val="003233D5"/>
    <w:rsid w:val="00340C3B"/>
    <w:rsid w:val="003461DC"/>
    <w:rsid w:val="003537B0"/>
    <w:rsid w:val="00353834"/>
    <w:rsid w:val="0035756D"/>
    <w:rsid w:val="0037243B"/>
    <w:rsid w:val="00393166"/>
    <w:rsid w:val="003B0E17"/>
    <w:rsid w:val="003D19C3"/>
    <w:rsid w:val="003D58D5"/>
    <w:rsid w:val="003E0A90"/>
    <w:rsid w:val="003E54B1"/>
    <w:rsid w:val="003E6EF0"/>
    <w:rsid w:val="003F3E2A"/>
    <w:rsid w:val="004041CB"/>
    <w:rsid w:val="004051C8"/>
    <w:rsid w:val="004077C3"/>
    <w:rsid w:val="004142A0"/>
    <w:rsid w:val="00416D3D"/>
    <w:rsid w:val="00423AEA"/>
    <w:rsid w:val="00457007"/>
    <w:rsid w:val="00467839"/>
    <w:rsid w:val="0047418C"/>
    <w:rsid w:val="00486782"/>
    <w:rsid w:val="00490CAF"/>
    <w:rsid w:val="00492149"/>
    <w:rsid w:val="004A41CB"/>
    <w:rsid w:val="004B228D"/>
    <w:rsid w:val="004C78CA"/>
    <w:rsid w:val="004D6272"/>
    <w:rsid w:val="004D6C82"/>
    <w:rsid w:val="00545BCC"/>
    <w:rsid w:val="00547573"/>
    <w:rsid w:val="00560A62"/>
    <w:rsid w:val="00564D22"/>
    <w:rsid w:val="005B3194"/>
    <w:rsid w:val="005D0E75"/>
    <w:rsid w:val="005D166D"/>
    <w:rsid w:val="005E5FED"/>
    <w:rsid w:val="005F5BAC"/>
    <w:rsid w:val="006143BE"/>
    <w:rsid w:val="00624BCF"/>
    <w:rsid w:val="006455FC"/>
    <w:rsid w:val="00651DAA"/>
    <w:rsid w:val="006733EF"/>
    <w:rsid w:val="00692069"/>
    <w:rsid w:val="006A521A"/>
    <w:rsid w:val="006C31A1"/>
    <w:rsid w:val="006C3429"/>
    <w:rsid w:val="006E7EC9"/>
    <w:rsid w:val="00704D2B"/>
    <w:rsid w:val="00750563"/>
    <w:rsid w:val="0075624A"/>
    <w:rsid w:val="00761382"/>
    <w:rsid w:val="00762C8B"/>
    <w:rsid w:val="007655D9"/>
    <w:rsid w:val="00770FD8"/>
    <w:rsid w:val="007A46D4"/>
    <w:rsid w:val="007B1BAF"/>
    <w:rsid w:val="007B4101"/>
    <w:rsid w:val="007C0914"/>
    <w:rsid w:val="007C1D4D"/>
    <w:rsid w:val="007F053F"/>
    <w:rsid w:val="007F2733"/>
    <w:rsid w:val="007F74F1"/>
    <w:rsid w:val="008468D9"/>
    <w:rsid w:val="0085355F"/>
    <w:rsid w:val="00856C09"/>
    <w:rsid w:val="0087204A"/>
    <w:rsid w:val="00872C0B"/>
    <w:rsid w:val="00882AB7"/>
    <w:rsid w:val="008920E1"/>
    <w:rsid w:val="008A1D54"/>
    <w:rsid w:val="008B4F94"/>
    <w:rsid w:val="008C0302"/>
    <w:rsid w:val="008C511B"/>
    <w:rsid w:val="008C6814"/>
    <w:rsid w:val="008D4A79"/>
    <w:rsid w:val="008E4CF3"/>
    <w:rsid w:val="00926500"/>
    <w:rsid w:val="00946371"/>
    <w:rsid w:val="009463FB"/>
    <w:rsid w:val="00954AC4"/>
    <w:rsid w:val="009750E3"/>
    <w:rsid w:val="00975791"/>
    <w:rsid w:val="009831F0"/>
    <w:rsid w:val="00986D23"/>
    <w:rsid w:val="00992C4B"/>
    <w:rsid w:val="009D5F2B"/>
    <w:rsid w:val="009F3404"/>
    <w:rsid w:val="00A24E7D"/>
    <w:rsid w:val="00A33368"/>
    <w:rsid w:val="00A429A9"/>
    <w:rsid w:val="00A452E1"/>
    <w:rsid w:val="00A50B93"/>
    <w:rsid w:val="00A56FBB"/>
    <w:rsid w:val="00A92AA5"/>
    <w:rsid w:val="00AB1795"/>
    <w:rsid w:val="00AB3E3A"/>
    <w:rsid w:val="00AC0A1F"/>
    <w:rsid w:val="00AD57E2"/>
    <w:rsid w:val="00AE1B27"/>
    <w:rsid w:val="00AF140C"/>
    <w:rsid w:val="00B317ED"/>
    <w:rsid w:val="00B36C8F"/>
    <w:rsid w:val="00B41330"/>
    <w:rsid w:val="00B53726"/>
    <w:rsid w:val="00B6065F"/>
    <w:rsid w:val="00B63177"/>
    <w:rsid w:val="00B6433A"/>
    <w:rsid w:val="00B80BAF"/>
    <w:rsid w:val="00B90B49"/>
    <w:rsid w:val="00B91F87"/>
    <w:rsid w:val="00BB2D21"/>
    <w:rsid w:val="00BB6A1A"/>
    <w:rsid w:val="00BC1D63"/>
    <w:rsid w:val="00BC30FB"/>
    <w:rsid w:val="00BF6F6D"/>
    <w:rsid w:val="00C04610"/>
    <w:rsid w:val="00C163FC"/>
    <w:rsid w:val="00C17478"/>
    <w:rsid w:val="00C54FE2"/>
    <w:rsid w:val="00C6463F"/>
    <w:rsid w:val="00C66FFD"/>
    <w:rsid w:val="00C86EBE"/>
    <w:rsid w:val="00C87A2A"/>
    <w:rsid w:val="00C907D0"/>
    <w:rsid w:val="00CC0D45"/>
    <w:rsid w:val="00CE7220"/>
    <w:rsid w:val="00CE7E57"/>
    <w:rsid w:val="00CF0E74"/>
    <w:rsid w:val="00CF1842"/>
    <w:rsid w:val="00CF36C5"/>
    <w:rsid w:val="00CF3929"/>
    <w:rsid w:val="00D020FC"/>
    <w:rsid w:val="00D0456F"/>
    <w:rsid w:val="00D250D3"/>
    <w:rsid w:val="00D404EE"/>
    <w:rsid w:val="00D40ECE"/>
    <w:rsid w:val="00D478D4"/>
    <w:rsid w:val="00D55581"/>
    <w:rsid w:val="00D73BA6"/>
    <w:rsid w:val="00D821C2"/>
    <w:rsid w:val="00D86B93"/>
    <w:rsid w:val="00D90157"/>
    <w:rsid w:val="00DC2CEA"/>
    <w:rsid w:val="00DC4E65"/>
    <w:rsid w:val="00DD2827"/>
    <w:rsid w:val="00DE5AE3"/>
    <w:rsid w:val="00E0436E"/>
    <w:rsid w:val="00E20A7D"/>
    <w:rsid w:val="00E22B68"/>
    <w:rsid w:val="00E43B4F"/>
    <w:rsid w:val="00E4713F"/>
    <w:rsid w:val="00E5037C"/>
    <w:rsid w:val="00E52AB8"/>
    <w:rsid w:val="00E5572C"/>
    <w:rsid w:val="00E557FC"/>
    <w:rsid w:val="00E57145"/>
    <w:rsid w:val="00E7138D"/>
    <w:rsid w:val="00E72075"/>
    <w:rsid w:val="00EC6C75"/>
    <w:rsid w:val="00EE1D6F"/>
    <w:rsid w:val="00EE38F7"/>
    <w:rsid w:val="00F11EA9"/>
    <w:rsid w:val="00F1220E"/>
    <w:rsid w:val="00F13BBF"/>
    <w:rsid w:val="00F4262A"/>
    <w:rsid w:val="00F91767"/>
    <w:rsid w:val="00F93099"/>
    <w:rsid w:val="00FC008E"/>
    <w:rsid w:val="00FD0CE7"/>
    <w:rsid w:val="00FE20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C2A38"/>
  <w15:docId w15:val="{7E1288C0-C91E-4FC7-A828-737D6989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776"/>
    <w:pPr>
      <w:ind w:leftChars="400" w:left="800"/>
    </w:pPr>
  </w:style>
  <w:style w:type="paragraph" w:styleId="Header">
    <w:name w:val="header"/>
    <w:basedOn w:val="Normal"/>
    <w:link w:val="HeaderChar"/>
    <w:uiPriority w:val="99"/>
    <w:unhideWhenUsed/>
    <w:rsid w:val="00AC0A1F"/>
    <w:pPr>
      <w:tabs>
        <w:tab w:val="center" w:pos="4513"/>
        <w:tab w:val="right" w:pos="9026"/>
      </w:tabs>
      <w:snapToGrid w:val="0"/>
    </w:pPr>
  </w:style>
  <w:style w:type="character" w:customStyle="1" w:styleId="HeaderChar">
    <w:name w:val="Header Char"/>
    <w:basedOn w:val="DefaultParagraphFont"/>
    <w:link w:val="Header"/>
    <w:uiPriority w:val="99"/>
    <w:rsid w:val="00AC0A1F"/>
  </w:style>
  <w:style w:type="paragraph" w:styleId="Footer">
    <w:name w:val="footer"/>
    <w:basedOn w:val="Normal"/>
    <w:link w:val="FooterChar"/>
    <w:uiPriority w:val="99"/>
    <w:unhideWhenUsed/>
    <w:rsid w:val="00AC0A1F"/>
    <w:pPr>
      <w:tabs>
        <w:tab w:val="center" w:pos="4513"/>
        <w:tab w:val="right" w:pos="9026"/>
      </w:tabs>
      <w:snapToGrid w:val="0"/>
    </w:pPr>
  </w:style>
  <w:style w:type="character" w:customStyle="1" w:styleId="FooterChar">
    <w:name w:val="Footer Char"/>
    <w:basedOn w:val="DefaultParagraphFont"/>
    <w:link w:val="Footer"/>
    <w:uiPriority w:val="99"/>
    <w:rsid w:val="00AC0A1F"/>
  </w:style>
  <w:style w:type="paragraph" w:styleId="NoSpacing">
    <w:name w:val="No Spacing"/>
    <w:uiPriority w:val="1"/>
    <w:qFormat/>
    <w:rsid w:val="0047418C"/>
    <w:pPr>
      <w:widowControl w:val="0"/>
      <w:wordWrap w:val="0"/>
      <w:autoSpaceDE w:val="0"/>
      <w:autoSpaceDN w:val="0"/>
      <w:spacing w:after="0" w:line="240" w:lineRule="auto"/>
    </w:pPr>
  </w:style>
  <w:style w:type="paragraph" w:styleId="BalloonText">
    <w:name w:val="Balloon Text"/>
    <w:basedOn w:val="Normal"/>
    <w:link w:val="BalloonTextChar"/>
    <w:uiPriority w:val="99"/>
    <w:semiHidden/>
    <w:unhideWhenUsed/>
    <w:rsid w:val="00CE7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2245</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Emmanuel C. Ramirez</dc:creator>
  <cp:lastModifiedBy>RRC-EA Program Officer</cp:lastModifiedBy>
  <cp:revision>3</cp:revision>
  <cp:lastPrinted>2024-07-18T07:31:00Z</cp:lastPrinted>
  <dcterms:created xsi:type="dcterms:W3CDTF">2024-08-05T02:18:00Z</dcterms:created>
  <dcterms:modified xsi:type="dcterms:W3CDTF">2024-08-05T02:19:00Z</dcterms:modified>
</cp:coreProperties>
</file>